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D26" w:rsidRPr="00766BA8" w:rsidRDefault="00E63D26" w:rsidP="00E63D26">
      <w:pPr>
        <w:tabs>
          <w:tab w:val="center" w:pos="4680"/>
          <w:tab w:val="right" w:pos="9360"/>
        </w:tabs>
        <w:spacing w:after="0" w:line="240" w:lineRule="auto"/>
        <w:jc w:val="center"/>
        <w:rPr>
          <w:rFonts w:ascii="Times New Roman" w:hAnsi="Times New Roman" w:cs="Times New Roman"/>
          <w:b/>
          <w:lang w:val="ro-RO"/>
        </w:rPr>
      </w:pPr>
      <w:r w:rsidRPr="00766BA8">
        <w:rPr>
          <w:rFonts w:ascii="Times New Roman" w:hAnsi="Times New Roman" w:cs="Times New Roman"/>
          <w:b/>
          <w:lang w:val="ro-RO"/>
        </w:rPr>
        <w:t>INFORMAREA PUBLICA</w:t>
      </w:r>
    </w:p>
    <w:p w:rsidR="00E63D26" w:rsidRPr="00766BA8" w:rsidRDefault="00E63D26" w:rsidP="00E63D26">
      <w:pPr>
        <w:tabs>
          <w:tab w:val="center" w:pos="4680"/>
          <w:tab w:val="right" w:pos="9360"/>
        </w:tabs>
        <w:spacing w:after="0" w:line="240" w:lineRule="auto"/>
        <w:jc w:val="center"/>
        <w:rPr>
          <w:rFonts w:ascii="Verdana" w:hAnsi="Verdana"/>
          <w:lang w:val="ro-RO"/>
        </w:rPr>
      </w:pPr>
    </w:p>
    <w:p w:rsidR="00E63D26" w:rsidRPr="00766BA8" w:rsidRDefault="00E63D26" w:rsidP="00E63D26">
      <w:pPr>
        <w:tabs>
          <w:tab w:val="center" w:pos="4680"/>
          <w:tab w:val="right" w:pos="9360"/>
        </w:tabs>
        <w:spacing w:after="0" w:line="240" w:lineRule="auto"/>
        <w:jc w:val="center"/>
        <w:rPr>
          <w:rFonts w:ascii="Verdana" w:hAnsi="Verdana"/>
          <w:lang w:val="ro-RO"/>
        </w:rPr>
      </w:pPr>
    </w:p>
    <w:p w:rsidR="00E63D26" w:rsidRPr="00766BA8" w:rsidRDefault="00E63D26" w:rsidP="00E63D26">
      <w:pPr>
        <w:tabs>
          <w:tab w:val="center" w:pos="4680"/>
          <w:tab w:val="right" w:pos="9360"/>
        </w:tabs>
        <w:spacing w:after="0" w:line="240" w:lineRule="auto"/>
        <w:jc w:val="center"/>
        <w:rPr>
          <w:rFonts w:ascii="Times New Roman" w:hAnsi="Times New Roman" w:cs="Times New Roman"/>
          <w:lang w:val="ro-RO"/>
        </w:rPr>
      </w:pPr>
    </w:p>
    <w:p w:rsidR="00E63D26" w:rsidRPr="00766BA8" w:rsidRDefault="00E63D26" w:rsidP="00E63D26">
      <w:pPr>
        <w:tabs>
          <w:tab w:val="center" w:pos="4680"/>
          <w:tab w:val="right" w:pos="9360"/>
        </w:tabs>
        <w:spacing w:after="0" w:line="240" w:lineRule="auto"/>
        <w:jc w:val="both"/>
        <w:rPr>
          <w:rFonts w:ascii="Times New Roman" w:hAnsi="Times New Roman" w:cs="Times New Roman"/>
          <w:lang w:val="ro-RO"/>
        </w:rPr>
      </w:pPr>
      <w:r w:rsidRPr="00766BA8">
        <w:rPr>
          <w:rFonts w:ascii="Times New Roman" w:hAnsi="Times New Roman" w:cs="Times New Roman"/>
          <w:lang w:val="ro-RO"/>
        </w:rPr>
        <w:t xml:space="preserve">Informarea publicului se realizeaza in conformitate cu prevederile HG nr. 878/2005 </w:t>
      </w:r>
      <w:r w:rsidRPr="00766BA8">
        <w:rPr>
          <w:rStyle w:val="l5tlu1"/>
          <w:rFonts w:ascii="Times New Roman" w:hAnsi="Times New Roman" w:cs="Times New Roman"/>
          <w:sz w:val="22"/>
          <w:szCs w:val="22"/>
          <w:lang w:val="ro-RO"/>
        </w:rPr>
        <w:t>privind accesul publicului la informaţia privind mediul</w:t>
      </w:r>
      <w:r w:rsidRPr="00766BA8">
        <w:rPr>
          <w:rFonts w:ascii="Times New Roman" w:hAnsi="Times New Roman" w:cs="Times New Roman"/>
          <w:lang w:val="ro-RO"/>
        </w:rPr>
        <w:t>.</w:t>
      </w:r>
    </w:p>
    <w:p w:rsidR="00E63D26" w:rsidRPr="00766BA8" w:rsidRDefault="00E63D26" w:rsidP="00E63D26">
      <w:pPr>
        <w:tabs>
          <w:tab w:val="center" w:pos="4680"/>
          <w:tab w:val="right" w:pos="9360"/>
        </w:tabs>
        <w:spacing w:after="0" w:line="240" w:lineRule="auto"/>
        <w:jc w:val="both"/>
        <w:rPr>
          <w:rFonts w:ascii="Times New Roman" w:hAnsi="Times New Roman" w:cs="Times New Roman"/>
          <w:lang w:val="ro-RO"/>
        </w:rPr>
      </w:pPr>
    </w:p>
    <w:p w:rsidR="00E63D26" w:rsidRPr="00766BA8" w:rsidRDefault="00E63D26" w:rsidP="00E63D26">
      <w:pPr>
        <w:spacing w:after="0" w:line="240" w:lineRule="auto"/>
        <w:jc w:val="both"/>
        <w:rPr>
          <w:rFonts w:ascii="Times New Roman" w:hAnsi="Times New Roman" w:cs="Times New Roman"/>
          <w:lang w:val="ro-RO"/>
        </w:rPr>
      </w:pPr>
      <w:r w:rsidRPr="00766BA8">
        <w:rPr>
          <w:rFonts w:ascii="Times New Roman" w:hAnsi="Times New Roman" w:cs="Times New Roman"/>
          <w:lang w:val="ro-RO"/>
        </w:rPr>
        <w:t xml:space="preserve">Subscrisa ROMPETROL DOWNSTREAM S.R.L, cu sediul in Bucuresti, Str. Piata Presei Libere,   nr. 3-5, City Gate Northern Tower, et. 2, sector 1, inregistrata la Oficiul Registrului Comertului de pe langa Tribunalul Bucuresti, sub nr. J40/1716/2000, avand cod de inregistrare fiscala RO12751583 legal reprezentata de domnul Vladislav Rusnac, in calitate de Director General, va aducem la cunostinta faptul ca societatea </w:t>
      </w:r>
      <w:r w:rsidRPr="00766BA8">
        <w:rPr>
          <w:rStyle w:val="Strong"/>
          <w:rFonts w:ascii="Times New Roman" w:hAnsi="Times New Roman" w:cs="Times New Roman"/>
          <w:shd w:val="clear" w:color="auto" w:fill="FFFFFF"/>
          <w:lang w:val="ro-RO"/>
        </w:rPr>
        <w:t>este un distribuitor de carburanti de calitate si servicii inovatoare pe piata romaneasca</w:t>
      </w:r>
      <w:r w:rsidRPr="00766BA8">
        <w:rPr>
          <w:rFonts w:ascii="Times New Roman" w:hAnsi="Times New Roman" w:cs="Times New Roman"/>
          <w:lang w:val="ro-RO"/>
        </w:rPr>
        <w:t>.</w:t>
      </w:r>
    </w:p>
    <w:p w:rsidR="00E63D26" w:rsidRPr="00766BA8" w:rsidRDefault="00E63D26" w:rsidP="00E63D26">
      <w:pPr>
        <w:spacing w:after="0" w:line="240" w:lineRule="auto"/>
        <w:jc w:val="both"/>
        <w:rPr>
          <w:rFonts w:ascii="Times New Roman" w:eastAsia="Times New Roman" w:hAnsi="Times New Roman" w:cs="Times New Roman"/>
          <w:color w:val="000000"/>
          <w:lang w:val="ro-RO"/>
        </w:rPr>
      </w:pPr>
    </w:p>
    <w:p w:rsidR="00E63D26" w:rsidRPr="00766BA8" w:rsidRDefault="00E63D26" w:rsidP="00E63D26">
      <w:pPr>
        <w:spacing w:after="0" w:line="240" w:lineRule="auto"/>
        <w:jc w:val="both"/>
        <w:rPr>
          <w:rFonts w:ascii="Times New Roman" w:eastAsia="Times New Roman" w:hAnsi="Times New Roman" w:cs="Times New Roman"/>
          <w:color w:val="000000"/>
          <w:lang w:val="ro-RO"/>
        </w:rPr>
      </w:pPr>
      <w:bookmarkStart w:id="0" w:name="tree#397"/>
      <w:r w:rsidRPr="00766BA8">
        <w:rPr>
          <w:rFonts w:ascii="Times New Roman" w:eastAsia="Calibri" w:hAnsi="Times New Roman" w:cs="Times New Roman"/>
          <w:lang w:val="ro-RO"/>
        </w:rPr>
        <w:t>Rompetrol Downstream SRL este divizia de comert cu amanuntul al carburantilor, a grupului KMG - Rompetrol.</w:t>
      </w:r>
    </w:p>
    <w:p w:rsidR="00E63D26" w:rsidRPr="00766BA8" w:rsidRDefault="00E63D26" w:rsidP="00E63D26">
      <w:pPr>
        <w:spacing w:after="0" w:line="240" w:lineRule="auto"/>
        <w:jc w:val="both"/>
        <w:rPr>
          <w:rFonts w:ascii="Times New Roman" w:eastAsia="Times New Roman" w:hAnsi="Times New Roman" w:cs="Times New Roman"/>
          <w:color w:val="000000"/>
          <w:lang w:val="ro-RO"/>
        </w:rPr>
      </w:pPr>
    </w:p>
    <w:p w:rsidR="00E63D26" w:rsidRPr="00766BA8" w:rsidRDefault="00E63D26" w:rsidP="00E63D26">
      <w:pPr>
        <w:spacing w:after="0" w:line="240" w:lineRule="auto"/>
        <w:jc w:val="both"/>
        <w:rPr>
          <w:rFonts w:ascii="Times New Roman" w:eastAsia="Calibri" w:hAnsi="Times New Roman" w:cs="Times New Roman"/>
          <w:lang w:val="ro-RO"/>
        </w:rPr>
      </w:pPr>
      <w:r w:rsidRPr="00766BA8">
        <w:rPr>
          <w:rFonts w:ascii="Times New Roman" w:eastAsia="Times New Roman" w:hAnsi="Times New Roman" w:cs="Times New Roman"/>
          <w:color w:val="000000"/>
          <w:lang w:val="ro-RO"/>
        </w:rPr>
        <w:t>Reteaua Romperol Downstream SRL este formata din 145 de statii de distributie carburanti si 6 depozite de carburanti.</w:t>
      </w:r>
      <w:r w:rsidRPr="00766BA8">
        <w:rPr>
          <w:rFonts w:ascii="Times New Roman" w:eastAsia="Calibri" w:hAnsi="Times New Roman" w:cs="Times New Roman"/>
          <w:lang w:val="ro-RO"/>
        </w:rPr>
        <w:t xml:space="preserve"> Anexa 1 la prezenta reprezinta lista tuturor punctelor de lucru ale Rompetrol Downstream SRL.</w:t>
      </w:r>
      <w:bookmarkStart w:id="1" w:name="tree#400"/>
    </w:p>
    <w:bookmarkEnd w:id="1"/>
    <w:p w:rsidR="00E63D26" w:rsidRPr="00766BA8" w:rsidRDefault="00E63D26" w:rsidP="00E63D26">
      <w:pPr>
        <w:spacing w:after="0" w:line="240" w:lineRule="auto"/>
        <w:jc w:val="both"/>
        <w:rPr>
          <w:rFonts w:ascii="Times New Roman" w:eastAsia="Times New Roman" w:hAnsi="Times New Roman" w:cs="Times New Roman"/>
          <w:color w:val="000000"/>
          <w:lang w:val="ro-RO"/>
        </w:rPr>
      </w:pPr>
    </w:p>
    <w:p w:rsidR="00E63D26" w:rsidRPr="00766BA8" w:rsidRDefault="00E63D26" w:rsidP="00E63D26">
      <w:pPr>
        <w:spacing w:after="0" w:line="240" w:lineRule="auto"/>
        <w:jc w:val="both"/>
        <w:rPr>
          <w:rFonts w:ascii="Times New Roman" w:eastAsia="Times New Roman" w:hAnsi="Times New Roman" w:cs="Times New Roman"/>
          <w:bCs/>
          <w:color w:val="000000"/>
          <w:lang w:val="ro-RO"/>
        </w:rPr>
      </w:pPr>
      <w:bookmarkStart w:id="2" w:name="tree#399"/>
      <w:bookmarkEnd w:id="0"/>
      <w:r w:rsidRPr="00766BA8">
        <w:rPr>
          <w:rFonts w:ascii="Times New Roman" w:eastAsia="Times New Roman" w:hAnsi="Times New Roman" w:cs="Times New Roman"/>
          <w:bCs/>
          <w:color w:val="000000"/>
          <w:lang w:val="ro-RO"/>
        </w:rPr>
        <w:t>In punctele de lucru se desfasoara activitati in conformitate cu autorizatiile de mediu si de gospodarire a apelor emise pentru fiecare punct de lucru in conformitate cu Legea Apelor nr. 107/1996, cu Ordinul nr. 662/2006, cu Ordonanta de Urgenta 195/2005 privind protectia mediului si cu Ordimul 1798/2007.</w:t>
      </w:r>
    </w:p>
    <w:p w:rsidR="00E63D26" w:rsidRPr="00766BA8" w:rsidRDefault="00E63D26" w:rsidP="00E63D26">
      <w:pPr>
        <w:spacing w:after="0" w:line="240" w:lineRule="auto"/>
        <w:jc w:val="both"/>
        <w:rPr>
          <w:rFonts w:ascii="Times New Roman" w:eastAsia="Times New Roman" w:hAnsi="Times New Roman" w:cs="Times New Roman"/>
          <w:bCs/>
          <w:color w:val="000000"/>
          <w:lang w:val="ro-RO"/>
        </w:rPr>
      </w:pPr>
    </w:p>
    <w:p w:rsidR="00E63D26" w:rsidRPr="00766BA8" w:rsidRDefault="00E63D26" w:rsidP="00E63D26">
      <w:pPr>
        <w:spacing w:after="0" w:line="240" w:lineRule="auto"/>
        <w:jc w:val="both"/>
        <w:rPr>
          <w:rFonts w:ascii="Times New Roman" w:hAnsi="Times New Roman" w:cs="Times New Roman"/>
          <w:lang w:val="ro-RO"/>
        </w:rPr>
      </w:pPr>
      <w:r w:rsidRPr="00766BA8">
        <w:rPr>
          <w:rFonts w:ascii="Times New Roman" w:hAnsi="Times New Roman" w:cs="Times New Roman"/>
          <w:lang w:val="ro-RO"/>
        </w:rPr>
        <w:t>In punctele de lucru al Rompetrol Downstream se comercializeaza benzine, motorine si GPL</w:t>
      </w:r>
      <w:bookmarkStart w:id="3" w:name="tree#401"/>
      <w:bookmarkEnd w:id="2"/>
      <w:r w:rsidRPr="00766BA8">
        <w:rPr>
          <w:rFonts w:ascii="Times New Roman" w:hAnsi="Times New Roman" w:cs="Times New Roman"/>
          <w:lang w:val="ro-RO"/>
        </w:rPr>
        <w:t>. Acestea sunt substante periculoase si se stocheaza in rezervoare subterane/supraterane etanse.</w:t>
      </w:r>
    </w:p>
    <w:p w:rsidR="00E63D26" w:rsidRPr="00766BA8" w:rsidRDefault="00E63D26" w:rsidP="00E63D26">
      <w:pPr>
        <w:spacing w:after="0" w:line="240" w:lineRule="auto"/>
        <w:jc w:val="both"/>
        <w:rPr>
          <w:rFonts w:ascii="Times New Roman" w:hAnsi="Times New Roman" w:cs="Times New Roman"/>
          <w:lang w:val="ro-RO"/>
        </w:rPr>
      </w:pPr>
    </w:p>
    <w:p w:rsidR="00E63D26" w:rsidRPr="00766BA8" w:rsidRDefault="00E63D26" w:rsidP="00E63D26">
      <w:pPr>
        <w:pStyle w:val="Header"/>
        <w:spacing w:before="120" w:after="120"/>
        <w:jc w:val="both"/>
        <w:rPr>
          <w:rFonts w:ascii="Times New Roman" w:hAnsi="Times New Roman" w:cs="Times New Roman"/>
          <w:lang w:val="ro-RO"/>
        </w:rPr>
      </w:pPr>
      <w:r w:rsidRPr="00766BA8">
        <w:rPr>
          <w:rFonts w:ascii="Times New Roman" w:hAnsi="Times New Roman" w:cs="Times New Roman"/>
          <w:lang w:val="ro-RO"/>
        </w:rPr>
        <w:t xml:space="preserve">Rompetrol Downstream s-a preocupat permanent de imbunatatirea serviciilor </w:t>
      </w:r>
      <w:r w:rsidRPr="00766BA8">
        <w:rPr>
          <w:rFonts w:ascii="Times New Roman" w:eastAsia="Calibri" w:hAnsi="Times New Roman" w:cs="Times New Roman"/>
          <w:lang w:val="ro-RO"/>
        </w:rPr>
        <w:t>si a produselor pe care le comercializeaza, in</w:t>
      </w:r>
      <w:r w:rsidRPr="00766BA8">
        <w:rPr>
          <w:rFonts w:ascii="Times New Roman" w:hAnsi="Times New Roman" w:cs="Times New Roman"/>
          <w:lang w:val="ro-RO"/>
        </w:rPr>
        <w:t xml:space="preserve"> vederea respectarii cerintelor legale din domeniile sanatatii si securitatii in munca, al situatiilor de urgenta si al protectiei mediului inconjurator.</w:t>
      </w:r>
    </w:p>
    <w:p w:rsidR="00E63D26" w:rsidRPr="00766BA8" w:rsidRDefault="00E63D26" w:rsidP="00E63D26">
      <w:pPr>
        <w:spacing w:after="0" w:line="240" w:lineRule="auto"/>
        <w:jc w:val="both"/>
        <w:rPr>
          <w:rFonts w:ascii="Times New Roman" w:hAnsi="Times New Roman" w:cs="Times New Roman"/>
          <w:lang w:val="ro-RO"/>
        </w:rPr>
      </w:pPr>
    </w:p>
    <w:p w:rsidR="00E63D26" w:rsidRPr="00766BA8" w:rsidRDefault="00E63D26" w:rsidP="00E63D26">
      <w:pPr>
        <w:spacing w:after="0" w:line="240" w:lineRule="auto"/>
        <w:jc w:val="both"/>
        <w:rPr>
          <w:rFonts w:ascii="Times New Roman" w:eastAsia="Times New Roman" w:hAnsi="Times New Roman" w:cs="Times New Roman"/>
          <w:color w:val="FF0000"/>
          <w:lang w:val="ro-RO"/>
        </w:rPr>
      </w:pPr>
      <w:r w:rsidRPr="00766BA8">
        <w:rPr>
          <w:rFonts w:ascii="Times New Roman" w:eastAsia="Calibri" w:hAnsi="Times New Roman" w:cs="Times New Roman"/>
          <w:lang w:val="ro-RO"/>
        </w:rPr>
        <w:t>Rompetrol Downstream S.R.L,</w:t>
      </w:r>
      <w:r w:rsidRPr="00766BA8">
        <w:rPr>
          <w:rFonts w:ascii="Times New Roman" w:hAnsi="Times New Roman" w:cs="Times New Roman"/>
          <w:lang w:val="ro-RO"/>
        </w:rPr>
        <w:t xml:space="preserve"> </w:t>
      </w:r>
      <w:r w:rsidRPr="00766BA8">
        <w:rPr>
          <w:rFonts w:ascii="Times New Roman" w:eastAsia="Calibri" w:hAnsi="Times New Roman" w:cs="Times New Roman"/>
          <w:lang w:val="ro-RO"/>
        </w:rPr>
        <w:t>aduce la cunostinta publicului interesat faptul ca produsele comercializate sunt clasificate ca fiind periculoase in conformitate cu Directiva 67/548/EEC si Regulamentul 1272/2008 si pot avea urmatoarele consecinte asupre mediului si sanatatii umane: sunt lichide inflamabile, pot fi iritante pentru piele si ochi, pot fi toxice pentru mediul acvatic, pot fi nocive in caz de inhalare si aspirare, in caz de manevrare gresita pot fi poluante pentru panza de apa freática si pentru sol.</w:t>
      </w:r>
      <w:r w:rsidRPr="00766BA8">
        <w:rPr>
          <w:rFonts w:ascii="Times New Roman" w:hAnsi="Times New Roman" w:cs="Times New Roman"/>
          <w:lang w:val="ro-RO"/>
        </w:rPr>
        <w:t xml:space="preserve"> Informare publicului in format extins dar si alte informatii suplimentare pot fi obtinute la sediul societatii</w:t>
      </w:r>
    </w:p>
    <w:bookmarkEnd w:id="3"/>
    <w:p w:rsidR="00E63D26" w:rsidRPr="00766BA8" w:rsidRDefault="00E63D26" w:rsidP="00E63D26">
      <w:pPr>
        <w:tabs>
          <w:tab w:val="center" w:pos="4680"/>
          <w:tab w:val="right" w:pos="9360"/>
        </w:tabs>
        <w:spacing w:after="0" w:line="240" w:lineRule="auto"/>
        <w:jc w:val="both"/>
        <w:rPr>
          <w:rFonts w:ascii="Times New Roman" w:eastAsia="Times New Roman" w:hAnsi="Times New Roman" w:cs="Times New Roman"/>
          <w:color w:val="000000"/>
          <w:lang w:val="ro-RO"/>
        </w:rPr>
      </w:pPr>
    </w:p>
    <w:p w:rsidR="00E63D26" w:rsidRPr="00766BA8" w:rsidRDefault="00E63D26" w:rsidP="00E63D26">
      <w:pPr>
        <w:tabs>
          <w:tab w:val="center" w:pos="4680"/>
          <w:tab w:val="right" w:pos="9360"/>
        </w:tabs>
        <w:spacing w:after="0" w:line="240" w:lineRule="auto"/>
        <w:jc w:val="both"/>
        <w:rPr>
          <w:rFonts w:ascii="Times New Roman" w:hAnsi="Times New Roman" w:cs="Times New Roman"/>
          <w:lang w:val="ro-RO"/>
        </w:rPr>
      </w:pPr>
      <w:r w:rsidRPr="00766BA8">
        <w:rPr>
          <w:rFonts w:ascii="Times New Roman" w:hAnsi="Times New Roman" w:cs="Times New Roman"/>
          <w:lang w:val="ro-RO"/>
        </w:rPr>
        <w:t>Informatii suplimentare, sub rezerva cerintelor de confidentialitate stabilite potrivit legii, pot fi obtinute la sediul societatii, Departamentul de Relatii Publice si pe site – ul companiei www.rompetrol.ro.</w:t>
      </w:r>
    </w:p>
    <w:p w:rsidR="00731634" w:rsidRPr="00766BA8" w:rsidRDefault="00731634" w:rsidP="00E63D26">
      <w:bookmarkStart w:id="4" w:name="_GoBack"/>
      <w:bookmarkEnd w:id="4"/>
    </w:p>
    <w:sectPr w:rsidR="00731634" w:rsidRPr="00766BA8" w:rsidSect="00B60A37">
      <w:headerReference w:type="default" r:id="rId9"/>
      <w:footerReference w:type="default" r:id="rId10"/>
      <w:pgSz w:w="12240" w:h="15840"/>
      <w:pgMar w:top="2880" w:right="1152" w:bottom="1152" w:left="1152" w:header="576"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04D" w:rsidRDefault="0070104D" w:rsidP="00F61C82">
      <w:pPr>
        <w:spacing w:after="0" w:line="240" w:lineRule="auto"/>
      </w:pPr>
      <w:r>
        <w:separator/>
      </w:r>
    </w:p>
  </w:endnote>
  <w:endnote w:type="continuationSeparator" w:id="0">
    <w:p w:rsidR="0070104D" w:rsidRDefault="0070104D" w:rsidP="00F61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entury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5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11"/>
      <w:gridCol w:w="2787"/>
      <w:gridCol w:w="2738"/>
      <w:gridCol w:w="2738"/>
      <w:gridCol w:w="2738"/>
    </w:tblGrid>
    <w:tr w:rsidR="00CE31AA" w:rsidRPr="002B4CF8" w:rsidTr="00CE31AA">
      <w:trPr>
        <w:jc w:val="center"/>
      </w:trPr>
      <w:tc>
        <w:tcPr>
          <w:tcW w:w="4411" w:type="dxa"/>
        </w:tcPr>
        <w:p w:rsidR="00CE31AA" w:rsidRPr="002B4CF8" w:rsidRDefault="00CE31AA" w:rsidP="00CE31AA">
          <w:pPr>
            <w:pStyle w:val="Header"/>
            <w:jc w:val="center"/>
            <w:rPr>
              <w:rFonts w:ascii="Century Gothic" w:hAnsi="Century Gothic"/>
            </w:rPr>
          </w:pPr>
          <w:r>
            <w:rPr>
              <w:rFonts w:ascii="Century Gothic" w:hAnsi="Century Gothic"/>
            </w:rPr>
            <w:t xml:space="preserve">                                                                    </w:t>
          </w:r>
        </w:p>
      </w:tc>
      <w:tc>
        <w:tcPr>
          <w:tcW w:w="2787" w:type="dxa"/>
        </w:tcPr>
        <w:p w:rsidR="00CE31AA" w:rsidRPr="00906586" w:rsidRDefault="00CE31AA" w:rsidP="00CE31AA">
          <w:pPr>
            <w:pStyle w:val="Header"/>
            <w:jc w:val="right"/>
            <w:rPr>
              <w:rFonts w:ascii="Century Gothic" w:hAnsi="Century Gothic"/>
              <w:color w:val="595962"/>
              <w:sz w:val="14"/>
              <w:szCs w:val="14"/>
            </w:rPr>
          </w:pPr>
        </w:p>
      </w:tc>
      <w:tc>
        <w:tcPr>
          <w:tcW w:w="2738" w:type="dxa"/>
        </w:tcPr>
        <w:p w:rsidR="00CE31AA" w:rsidRPr="00906586" w:rsidRDefault="00CE31AA" w:rsidP="00F03940">
          <w:pPr>
            <w:autoSpaceDE w:val="0"/>
            <w:autoSpaceDN w:val="0"/>
            <w:adjustRightInd w:val="0"/>
            <w:jc w:val="right"/>
            <w:rPr>
              <w:rFonts w:ascii="Century Gothic" w:hAnsi="Century Gothic" w:cs="CenturyGothic"/>
              <w:color w:val="595962"/>
              <w:sz w:val="14"/>
              <w:szCs w:val="14"/>
            </w:rPr>
          </w:pPr>
          <w:r>
            <w:rPr>
              <w:rFonts w:ascii="Century Gothic" w:hAnsi="Century Gothic" w:cs="CenturyGothic"/>
              <w:color w:val="595962"/>
              <w:sz w:val="14"/>
              <w:szCs w:val="14"/>
            </w:rPr>
            <w:t>Trade Registry No:</w:t>
          </w:r>
          <w:r w:rsidRPr="00906586">
            <w:rPr>
              <w:rFonts w:ascii="Century Gothic" w:hAnsi="Century Gothic" w:cs="CenturyGothic"/>
              <w:color w:val="595962"/>
              <w:sz w:val="14"/>
              <w:szCs w:val="14"/>
            </w:rPr>
            <w:t xml:space="preserve"> </w:t>
          </w:r>
          <w:r w:rsidRPr="003F3737">
            <w:rPr>
              <w:rFonts w:ascii="Century Gothic" w:hAnsi="Century Gothic" w:cs="CenturyGothic"/>
              <w:color w:val="595962"/>
              <w:sz w:val="14"/>
              <w:szCs w:val="14"/>
            </w:rPr>
            <w:t>J 40/1716/2000</w:t>
          </w:r>
        </w:p>
        <w:p w:rsidR="00CE31AA" w:rsidRPr="00906586" w:rsidRDefault="00CE31AA" w:rsidP="00F03940">
          <w:pPr>
            <w:pStyle w:val="Header"/>
            <w:jc w:val="right"/>
            <w:rPr>
              <w:rFonts w:ascii="Century Gothic" w:hAnsi="Century Gothic"/>
              <w:color w:val="595962"/>
              <w:sz w:val="14"/>
              <w:szCs w:val="14"/>
            </w:rPr>
          </w:pPr>
          <w:r>
            <w:rPr>
              <w:rFonts w:ascii="Century Gothic" w:hAnsi="Century Gothic" w:cs="CenturyGothic"/>
              <w:color w:val="595962"/>
              <w:sz w:val="14"/>
              <w:szCs w:val="14"/>
            </w:rPr>
            <w:t>Fiscal Identification No</w:t>
          </w:r>
          <w:r w:rsidRPr="00906586">
            <w:rPr>
              <w:rFonts w:ascii="Century Gothic" w:hAnsi="Century Gothic" w:cs="CenturyGothic"/>
              <w:color w:val="595962"/>
              <w:sz w:val="14"/>
              <w:szCs w:val="14"/>
            </w:rPr>
            <w:t xml:space="preserve">: </w:t>
          </w:r>
          <w:r w:rsidRPr="003F3737">
            <w:rPr>
              <w:rFonts w:ascii="Century Gothic" w:hAnsi="Century Gothic" w:cs="CenturyGothic"/>
              <w:color w:val="595962"/>
              <w:sz w:val="14"/>
              <w:szCs w:val="14"/>
            </w:rPr>
            <w:t>RO12751583</w:t>
          </w:r>
        </w:p>
      </w:tc>
      <w:tc>
        <w:tcPr>
          <w:tcW w:w="2738" w:type="dxa"/>
        </w:tcPr>
        <w:p w:rsidR="00CE31AA" w:rsidRPr="00906586" w:rsidRDefault="00CE31AA" w:rsidP="00F03940">
          <w:pPr>
            <w:autoSpaceDE w:val="0"/>
            <w:autoSpaceDN w:val="0"/>
            <w:adjustRightInd w:val="0"/>
            <w:jc w:val="right"/>
            <w:rPr>
              <w:rFonts w:ascii="Century Gothic" w:hAnsi="Century Gothic" w:cs="CenturyGothic"/>
              <w:color w:val="595962"/>
              <w:sz w:val="14"/>
              <w:szCs w:val="14"/>
            </w:rPr>
          </w:pPr>
          <w:r w:rsidRPr="00906586">
            <w:rPr>
              <w:rFonts w:ascii="Century Gothic" w:hAnsi="Century Gothic" w:cs="CenturyGothic"/>
              <w:color w:val="595962"/>
              <w:sz w:val="14"/>
              <w:szCs w:val="14"/>
            </w:rPr>
            <w:t xml:space="preserve">IBAN: </w:t>
          </w:r>
          <w:r>
            <w:rPr>
              <w:rFonts w:ascii="Century Gothic" w:hAnsi="Century Gothic" w:cs="CenturyGothic"/>
              <w:color w:val="595962"/>
              <w:sz w:val="14"/>
              <w:szCs w:val="14"/>
            </w:rPr>
            <w:t>RO98RNCB0072001339140011</w:t>
          </w:r>
        </w:p>
        <w:p w:rsidR="00CE31AA" w:rsidRDefault="00CE31AA" w:rsidP="00F03940">
          <w:pPr>
            <w:pStyle w:val="Header"/>
            <w:jc w:val="right"/>
            <w:rPr>
              <w:rFonts w:ascii="Century Gothic" w:hAnsi="Century Gothic" w:cs="CenturyGothic"/>
              <w:color w:val="595962"/>
              <w:sz w:val="14"/>
              <w:szCs w:val="14"/>
            </w:rPr>
          </w:pPr>
          <w:r>
            <w:rPr>
              <w:rFonts w:ascii="Century Gothic" w:hAnsi="Century Gothic" w:cs="CenturyGothic"/>
              <w:color w:val="595962"/>
              <w:sz w:val="14"/>
              <w:szCs w:val="14"/>
            </w:rPr>
            <w:t xml:space="preserve">BCR Bucuresti Sector 1 </w:t>
          </w:r>
        </w:p>
        <w:p w:rsidR="00CE31AA" w:rsidRPr="00906586" w:rsidRDefault="00CE31AA" w:rsidP="00F03940">
          <w:pPr>
            <w:pStyle w:val="Header"/>
            <w:jc w:val="right"/>
            <w:rPr>
              <w:rFonts w:ascii="Century Gothic" w:hAnsi="Century Gothic"/>
              <w:color w:val="595962"/>
              <w:sz w:val="14"/>
              <w:szCs w:val="14"/>
            </w:rPr>
          </w:pPr>
        </w:p>
      </w:tc>
      <w:tc>
        <w:tcPr>
          <w:tcW w:w="2738" w:type="dxa"/>
        </w:tcPr>
        <w:p w:rsidR="00CE31AA" w:rsidRPr="00906586" w:rsidRDefault="00CE31AA" w:rsidP="00CE31AA">
          <w:pPr>
            <w:pStyle w:val="Header"/>
            <w:jc w:val="right"/>
            <w:rPr>
              <w:rFonts w:ascii="Century Gothic" w:hAnsi="Century Gothic"/>
              <w:color w:val="595962"/>
              <w:sz w:val="14"/>
              <w:szCs w:val="14"/>
            </w:rPr>
          </w:pPr>
        </w:p>
      </w:tc>
    </w:tr>
  </w:tbl>
  <w:p w:rsidR="00CD0CCC" w:rsidRDefault="00CD0CCC" w:rsidP="00CE31A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04D" w:rsidRDefault="0070104D" w:rsidP="00F61C82">
      <w:pPr>
        <w:spacing w:after="0" w:line="240" w:lineRule="auto"/>
      </w:pPr>
      <w:r>
        <w:separator/>
      </w:r>
    </w:p>
  </w:footnote>
  <w:footnote w:type="continuationSeparator" w:id="0">
    <w:p w:rsidR="0070104D" w:rsidRDefault="0070104D" w:rsidP="00F61C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20"/>
      <w:gridCol w:w="2757"/>
      <w:gridCol w:w="2759"/>
    </w:tblGrid>
    <w:tr w:rsidR="00CE31AA" w:rsidRPr="002B4CF8" w:rsidTr="00D9225A">
      <w:trPr>
        <w:jc w:val="center"/>
      </w:trPr>
      <w:tc>
        <w:tcPr>
          <w:tcW w:w="4420" w:type="dxa"/>
          <w:vAlign w:val="center"/>
        </w:tcPr>
        <w:p w:rsidR="00CE31AA" w:rsidRPr="002B4CF8" w:rsidRDefault="00CE31AA" w:rsidP="00D9225A">
          <w:pPr>
            <w:pStyle w:val="Header"/>
            <w:rPr>
              <w:rFonts w:ascii="Century Gothic" w:hAnsi="Century Gothic"/>
            </w:rPr>
          </w:pPr>
          <w:r>
            <w:rPr>
              <w:rFonts w:ascii="Century Gothic" w:hAnsi="Century Gothic"/>
              <w:noProof/>
            </w:rPr>
            <w:drawing>
              <wp:inline distT="0" distB="0" distL="0" distR="0" wp14:anchorId="6229E637" wp14:editId="7C71C091">
                <wp:extent cx="2777320" cy="430360"/>
                <wp:effectExtent l="0" t="0" r="444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7832" cy="430439"/>
                        </a:xfrm>
                        <a:prstGeom prst="rect">
                          <a:avLst/>
                        </a:prstGeom>
                        <a:noFill/>
                        <a:ln>
                          <a:noFill/>
                        </a:ln>
                      </pic:spPr>
                    </pic:pic>
                  </a:graphicData>
                </a:graphic>
              </wp:inline>
            </w:drawing>
          </w:r>
        </w:p>
      </w:tc>
      <w:tc>
        <w:tcPr>
          <w:tcW w:w="2763" w:type="dxa"/>
        </w:tcPr>
        <w:p w:rsidR="00CE31AA" w:rsidRDefault="00CE31AA" w:rsidP="00D9225A">
          <w:pPr>
            <w:pStyle w:val="Header"/>
            <w:jc w:val="right"/>
            <w:rPr>
              <w:rFonts w:ascii="Century Gothic" w:hAnsi="Century Gothic" w:cs="CenturyGothic"/>
              <w:b/>
              <w:color w:val="595962"/>
              <w:sz w:val="14"/>
              <w:szCs w:val="14"/>
            </w:rPr>
          </w:pPr>
          <w:r w:rsidRPr="003C1FC7">
            <w:rPr>
              <w:rFonts w:ascii="Century Gothic" w:hAnsi="Century Gothic" w:cs="CenturyGothic"/>
              <w:b/>
              <w:color w:val="595962"/>
              <w:sz w:val="14"/>
              <w:szCs w:val="14"/>
            </w:rPr>
            <w:t>ROMPETROL DOWNSTREAM S</w:t>
          </w:r>
          <w:r>
            <w:rPr>
              <w:rFonts w:ascii="Century Gothic" w:hAnsi="Century Gothic" w:cs="CenturyGothic"/>
              <w:b/>
              <w:color w:val="595962"/>
              <w:sz w:val="14"/>
              <w:szCs w:val="14"/>
            </w:rPr>
            <w:t>.</w:t>
          </w:r>
          <w:r w:rsidRPr="003C1FC7">
            <w:rPr>
              <w:rFonts w:ascii="Century Gothic" w:hAnsi="Century Gothic" w:cs="CenturyGothic"/>
              <w:b/>
              <w:color w:val="595962"/>
              <w:sz w:val="14"/>
              <w:szCs w:val="14"/>
            </w:rPr>
            <w:t>R</w:t>
          </w:r>
          <w:r>
            <w:rPr>
              <w:rFonts w:ascii="Century Gothic" w:hAnsi="Century Gothic" w:cs="CenturyGothic"/>
              <w:b/>
              <w:color w:val="595962"/>
              <w:sz w:val="14"/>
              <w:szCs w:val="14"/>
            </w:rPr>
            <w:t>.</w:t>
          </w:r>
          <w:r w:rsidRPr="003C1FC7">
            <w:rPr>
              <w:rFonts w:ascii="Century Gothic" w:hAnsi="Century Gothic" w:cs="CenturyGothic"/>
              <w:b/>
              <w:color w:val="595962"/>
              <w:sz w:val="14"/>
              <w:szCs w:val="14"/>
            </w:rPr>
            <w:t>L</w:t>
          </w:r>
          <w:r>
            <w:rPr>
              <w:rFonts w:ascii="Century Gothic" w:hAnsi="Century Gothic" w:cs="CenturyGothic"/>
              <w:b/>
              <w:color w:val="595962"/>
              <w:sz w:val="14"/>
              <w:szCs w:val="14"/>
            </w:rPr>
            <w:t>.</w:t>
          </w:r>
        </w:p>
        <w:p w:rsidR="00CE31AA" w:rsidRDefault="00CE31AA" w:rsidP="00D9225A">
          <w:pPr>
            <w:pStyle w:val="Header"/>
            <w:jc w:val="right"/>
            <w:rPr>
              <w:rFonts w:ascii="Century Gothic" w:hAnsi="Century Gothic" w:cs="CenturyGothic"/>
              <w:color w:val="595962"/>
              <w:sz w:val="14"/>
              <w:szCs w:val="14"/>
            </w:rPr>
          </w:pPr>
          <w:proofErr w:type="spellStart"/>
          <w:r w:rsidRPr="003C1FC7">
            <w:rPr>
              <w:rFonts w:ascii="Century Gothic" w:hAnsi="Century Gothic" w:cs="CenturyGothic"/>
              <w:color w:val="595962"/>
              <w:sz w:val="14"/>
              <w:szCs w:val="14"/>
            </w:rPr>
            <w:t>Piata</w:t>
          </w:r>
          <w:proofErr w:type="spellEnd"/>
          <w:r w:rsidRPr="003C1FC7">
            <w:rPr>
              <w:rFonts w:ascii="Century Gothic" w:hAnsi="Century Gothic" w:cs="CenturyGothic"/>
              <w:color w:val="595962"/>
              <w:sz w:val="14"/>
              <w:szCs w:val="14"/>
            </w:rPr>
            <w:t xml:space="preserve"> </w:t>
          </w:r>
          <w:proofErr w:type="spellStart"/>
          <w:r w:rsidRPr="003C1FC7">
            <w:rPr>
              <w:rFonts w:ascii="Century Gothic" w:hAnsi="Century Gothic" w:cs="CenturyGothic"/>
              <w:color w:val="595962"/>
              <w:sz w:val="14"/>
              <w:szCs w:val="14"/>
            </w:rPr>
            <w:t>Presei</w:t>
          </w:r>
          <w:proofErr w:type="spellEnd"/>
          <w:r w:rsidRPr="003C1FC7">
            <w:rPr>
              <w:rFonts w:ascii="Century Gothic" w:hAnsi="Century Gothic" w:cs="CenturyGothic"/>
              <w:color w:val="595962"/>
              <w:sz w:val="14"/>
              <w:szCs w:val="14"/>
            </w:rPr>
            <w:t xml:space="preserve"> </w:t>
          </w:r>
          <w:proofErr w:type="spellStart"/>
          <w:r w:rsidRPr="003C1FC7">
            <w:rPr>
              <w:rFonts w:ascii="Century Gothic" w:hAnsi="Century Gothic" w:cs="CenturyGothic"/>
              <w:color w:val="595962"/>
              <w:sz w:val="14"/>
              <w:szCs w:val="14"/>
            </w:rPr>
            <w:t>Libere</w:t>
          </w:r>
          <w:proofErr w:type="spellEnd"/>
          <w:r w:rsidRPr="003C1FC7">
            <w:rPr>
              <w:rFonts w:ascii="Century Gothic" w:hAnsi="Century Gothic" w:cs="CenturyGothic"/>
              <w:color w:val="595962"/>
              <w:sz w:val="14"/>
              <w:szCs w:val="14"/>
            </w:rPr>
            <w:t xml:space="preserve">, Nr.3-5, </w:t>
          </w:r>
        </w:p>
        <w:p w:rsidR="00CE31AA" w:rsidRDefault="00CE31AA" w:rsidP="00D9225A">
          <w:pPr>
            <w:pStyle w:val="Header"/>
            <w:jc w:val="right"/>
            <w:rPr>
              <w:rFonts w:ascii="Century Gothic" w:hAnsi="Century Gothic" w:cs="CenturyGothic"/>
              <w:color w:val="595962"/>
              <w:sz w:val="14"/>
              <w:szCs w:val="14"/>
            </w:rPr>
          </w:pPr>
          <w:r w:rsidRPr="003C1FC7">
            <w:rPr>
              <w:rFonts w:ascii="Century Gothic" w:hAnsi="Century Gothic" w:cs="CenturyGothic"/>
              <w:color w:val="595962"/>
              <w:sz w:val="14"/>
              <w:szCs w:val="14"/>
            </w:rPr>
            <w:t xml:space="preserve">City Gate </w:t>
          </w:r>
          <w:proofErr w:type="spellStart"/>
          <w:r w:rsidRPr="003C1FC7">
            <w:rPr>
              <w:rFonts w:ascii="Century Gothic" w:hAnsi="Century Gothic" w:cs="CenturyGothic"/>
              <w:color w:val="595962"/>
              <w:sz w:val="14"/>
              <w:szCs w:val="14"/>
            </w:rPr>
            <w:t>Northen</w:t>
          </w:r>
          <w:proofErr w:type="spellEnd"/>
          <w:r w:rsidRPr="003C1FC7">
            <w:rPr>
              <w:rFonts w:ascii="Century Gothic" w:hAnsi="Century Gothic" w:cs="CenturyGothic"/>
              <w:color w:val="595962"/>
              <w:sz w:val="14"/>
              <w:szCs w:val="14"/>
            </w:rPr>
            <w:t xml:space="preserve"> Tower, </w:t>
          </w:r>
        </w:p>
        <w:p w:rsidR="00CE31AA" w:rsidRDefault="00CE31AA" w:rsidP="00D9225A">
          <w:pPr>
            <w:pStyle w:val="Header"/>
            <w:jc w:val="right"/>
            <w:rPr>
              <w:rFonts w:ascii="Century Gothic" w:hAnsi="Century Gothic" w:cs="CenturyGothic"/>
              <w:color w:val="595962"/>
              <w:sz w:val="14"/>
              <w:szCs w:val="14"/>
            </w:rPr>
          </w:pPr>
          <w:proofErr w:type="spellStart"/>
          <w:r w:rsidRPr="003C1FC7">
            <w:rPr>
              <w:rFonts w:ascii="Century Gothic" w:hAnsi="Century Gothic" w:cs="CenturyGothic"/>
              <w:color w:val="595962"/>
              <w:sz w:val="14"/>
              <w:szCs w:val="14"/>
            </w:rPr>
            <w:t>Etaj</w:t>
          </w:r>
          <w:proofErr w:type="spellEnd"/>
          <w:r w:rsidRPr="003C1FC7">
            <w:rPr>
              <w:rFonts w:ascii="Century Gothic" w:hAnsi="Century Gothic" w:cs="CenturyGothic"/>
              <w:color w:val="595962"/>
              <w:sz w:val="14"/>
              <w:szCs w:val="14"/>
            </w:rPr>
            <w:t xml:space="preserve"> 2, Sector 1</w:t>
          </w:r>
          <w:r>
            <w:rPr>
              <w:rFonts w:ascii="Century Gothic" w:hAnsi="Century Gothic" w:cs="CenturyGothic"/>
              <w:color w:val="595962"/>
              <w:sz w:val="14"/>
              <w:szCs w:val="14"/>
            </w:rPr>
            <w:t>,</w:t>
          </w:r>
        </w:p>
        <w:p w:rsidR="00CE31AA" w:rsidRPr="00C5360F" w:rsidRDefault="00CE31AA" w:rsidP="00D9225A">
          <w:pPr>
            <w:pStyle w:val="Header"/>
            <w:jc w:val="right"/>
            <w:rPr>
              <w:rFonts w:ascii="Century Gothic" w:hAnsi="Century Gothic" w:cs="CenturyGothic"/>
              <w:color w:val="595962"/>
              <w:sz w:val="14"/>
              <w:szCs w:val="14"/>
            </w:rPr>
          </w:pPr>
          <w:r w:rsidRPr="003C1FC7">
            <w:rPr>
              <w:rFonts w:ascii="Century Gothic" w:hAnsi="Century Gothic" w:cs="CenturyGothic"/>
              <w:color w:val="595962"/>
              <w:sz w:val="14"/>
              <w:szCs w:val="14"/>
            </w:rPr>
            <w:t>Bucuresti,</w:t>
          </w:r>
          <w:r>
            <w:rPr>
              <w:rFonts w:ascii="Century Gothic" w:hAnsi="Century Gothic" w:cs="CenturyGothic"/>
              <w:color w:val="595962"/>
              <w:sz w:val="14"/>
              <w:szCs w:val="14"/>
            </w:rPr>
            <w:t xml:space="preserve"> ROMANIA</w:t>
          </w:r>
        </w:p>
      </w:tc>
      <w:tc>
        <w:tcPr>
          <w:tcW w:w="2763" w:type="dxa"/>
        </w:tcPr>
        <w:p w:rsidR="00370FA9" w:rsidRDefault="00370FA9" w:rsidP="00370FA9">
          <w:pPr>
            <w:autoSpaceDE w:val="0"/>
            <w:autoSpaceDN w:val="0"/>
            <w:adjustRightInd w:val="0"/>
            <w:jc w:val="right"/>
            <w:rPr>
              <w:rFonts w:ascii="Century Gothic" w:hAnsi="Century Gothic" w:cs="CenturyGothic"/>
              <w:color w:val="595962"/>
              <w:sz w:val="14"/>
              <w:szCs w:val="14"/>
            </w:rPr>
          </w:pPr>
          <w:r>
            <w:rPr>
              <w:rFonts w:ascii="Century Gothic" w:hAnsi="Century Gothic" w:cs="CenturyGothic"/>
              <w:color w:val="595962"/>
              <w:sz w:val="14"/>
              <w:szCs w:val="14"/>
            </w:rPr>
            <w:t>phone</w:t>
          </w:r>
          <w:r w:rsidRPr="00906586">
            <w:rPr>
              <w:rFonts w:ascii="Century Gothic" w:hAnsi="Century Gothic" w:cs="CenturyGothic"/>
              <w:color w:val="595962"/>
              <w:sz w:val="14"/>
              <w:szCs w:val="14"/>
            </w:rPr>
            <w:t xml:space="preserve">: </w:t>
          </w:r>
          <w:r w:rsidRPr="003C1FC7">
            <w:rPr>
              <w:rFonts w:ascii="Century Gothic" w:hAnsi="Century Gothic" w:cs="CenturyGothic"/>
              <w:color w:val="595962"/>
              <w:sz w:val="14"/>
              <w:szCs w:val="14"/>
            </w:rPr>
            <w:t>+</w:t>
          </w:r>
          <w:r>
            <w:rPr>
              <w:rFonts w:ascii="Century Gothic" w:hAnsi="Century Gothic" w:cs="CenturyGothic"/>
              <w:color w:val="595962"/>
              <w:sz w:val="14"/>
              <w:szCs w:val="14"/>
            </w:rPr>
            <w:t>(</w:t>
          </w:r>
          <w:r w:rsidRPr="003C1FC7">
            <w:rPr>
              <w:rFonts w:ascii="Century Gothic" w:hAnsi="Century Gothic" w:cs="CenturyGothic"/>
              <w:color w:val="595962"/>
              <w:sz w:val="14"/>
              <w:szCs w:val="14"/>
            </w:rPr>
            <w:t>40</w:t>
          </w:r>
          <w:r>
            <w:rPr>
              <w:rFonts w:ascii="Century Gothic" w:hAnsi="Century Gothic" w:cs="CenturyGothic"/>
              <w:color w:val="595962"/>
              <w:sz w:val="14"/>
              <w:szCs w:val="14"/>
            </w:rPr>
            <w:t>) 213 030 800</w:t>
          </w:r>
        </w:p>
        <w:p w:rsidR="00CE31AA" w:rsidRDefault="00CE31AA" w:rsidP="00D9225A">
          <w:pPr>
            <w:autoSpaceDE w:val="0"/>
            <w:autoSpaceDN w:val="0"/>
            <w:adjustRightInd w:val="0"/>
            <w:jc w:val="right"/>
            <w:rPr>
              <w:rFonts w:ascii="Century Gothic" w:hAnsi="Century Gothic" w:cs="CenturyGothic"/>
              <w:color w:val="595962"/>
              <w:sz w:val="14"/>
              <w:szCs w:val="14"/>
            </w:rPr>
          </w:pPr>
          <w:r>
            <w:rPr>
              <w:rFonts w:ascii="Century Gothic" w:hAnsi="Century Gothic" w:cs="CenturyGothic"/>
              <w:color w:val="595962"/>
              <w:sz w:val="14"/>
              <w:szCs w:val="14"/>
            </w:rPr>
            <w:t xml:space="preserve">email: </w:t>
          </w:r>
          <w:r w:rsidRPr="003C1FC7">
            <w:rPr>
              <w:rFonts w:ascii="Century Gothic" w:hAnsi="Century Gothic" w:cs="CenturyGothic"/>
              <w:color w:val="595962"/>
              <w:sz w:val="14"/>
              <w:szCs w:val="14"/>
            </w:rPr>
            <w:t>office@rompetrol.com</w:t>
          </w:r>
        </w:p>
        <w:p w:rsidR="00CE31AA" w:rsidRDefault="00CE31AA" w:rsidP="00D9225A">
          <w:pPr>
            <w:autoSpaceDE w:val="0"/>
            <w:autoSpaceDN w:val="0"/>
            <w:adjustRightInd w:val="0"/>
            <w:jc w:val="right"/>
            <w:rPr>
              <w:rFonts w:ascii="Century Gothic" w:hAnsi="Century Gothic" w:cs="CenturyGothic"/>
              <w:color w:val="595962"/>
              <w:sz w:val="14"/>
              <w:szCs w:val="14"/>
            </w:rPr>
          </w:pPr>
        </w:p>
        <w:p w:rsidR="00CE31AA" w:rsidRPr="007B0D77" w:rsidRDefault="00CE31AA" w:rsidP="00D9225A">
          <w:pPr>
            <w:autoSpaceDE w:val="0"/>
            <w:autoSpaceDN w:val="0"/>
            <w:adjustRightInd w:val="0"/>
            <w:jc w:val="right"/>
            <w:rPr>
              <w:rFonts w:ascii="Century Gothic" w:hAnsi="Century Gothic" w:cs="CenturyGothic"/>
              <w:b/>
              <w:color w:val="000000" w:themeColor="text1"/>
              <w:sz w:val="14"/>
              <w:szCs w:val="14"/>
            </w:rPr>
          </w:pPr>
          <w:r w:rsidRPr="007B0D77">
            <w:rPr>
              <w:rFonts w:ascii="Century Gothic" w:hAnsi="Century Gothic" w:cs="CenturyGothic"/>
              <w:b/>
              <w:color w:val="FF0000"/>
              <w:sz w:val="14"/>
              <w:szCs w:val="14"/>
            </w:rPr>
            <w:t>www.rompetrol.</w:t>
          </w:r>
          <w:r>
            <w:rPr>
              <w:rFonts w:ascii="Century Gothic" w:hAnsi="Century Gothic" w:cs="CenturyGothic"/>
              <w:b/>
              <w:color w:val="FF0000"/>
              <w:sz w:val="14"/>
              <w:szCs w:val="14"/>
            </w:rPr>
            <w:t>ro</w:t>
          </w:r>
        </w:p>
      </w:tc>
    </w:tr>
  </w:tbl>
  <w:p w:rsidR="00CD0CCC" w:rsidRPr="00CE31AA" w:rsidRDefault="00CD0CCC" w:rsidP="00CE31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45D46"/>
    <w:multiLevelType w:val="hybridMultilevel"/>
    <w:tmpl w:val="F1E46A7A"/>
    <w:lvl w:ilvl="0" w:tplc="0D68CA06">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0655BA"/>
    <w:multiLevelType w:val="hybridMultilevel"/>
    <w:tmpl w:val="31866F3C"/>
    <w:lvl w:ilvl="0" w:tplc="F7F89AC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E86374E"/>
    <w:multiLevelType w:val="hybridMultilevel"/>
    <w:tmpl w:val="F886F160"/>
    <w:lvl w:ilvl="0" w:tplc="7A268C32">
      <w:numFmt w:val="bullet"/>
      <w:lvlText w:val="-"/>
      <w:lvlJc w:val="left"/>
      <w:pPr>
        <w:ind w:left="1080" w:hanging="360"/>
      </w:pPr>
      <w:rPr>
        <w:rFonts w:ascii="Verdana" w:eastAsiaTheme="minorHAnsi"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31D22D3"/>
    <w:multiLevelType w:val="hybridMultilevel"/>
    <w:tmpl w:val="FBAC7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7554E3"/>
    <w:multiLevelType w:val="hybridMultilevel"/>
    <w:tmpl w:val="60B477B6"/>
    <w:lvl w:ilvl="0" w:tplc="8AA2F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6863497"/>
    <w:multiLevelType w:val="hybridMultilevel"/>
    <w:tmpl w:val="F3EA0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E70773"/>
    <w:multiLevelType w:val="hybridMultilevel"/>
    <w:tmpl w:val="0768A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152F72"/>
    <w:multiLevelType w:val="hybridMultilevel"/>
    <w:tmpl w:val="1924B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CA13CB"/>
    <w:multiLevelType w:val="hybridMultilevel"/>
    <w:tmpl w:val="2C900194"/>
    <w:lvl w:ilvl="0" w:tplc="381837D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637263F4"/>
    <w:multiLevelType w:val="hybridMultilevel"/>
    <w:tmpl w:val="4A168E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8"/>
  </w:num>
  <w:num w:numId="4">
    <w:abstractNumId w:val="0"/>
  </w:num>
  <w:num w:numId="5">
    <w:abstractNumId w:val="5"/>
  </w:num>
  <w:num w:numId="6">
    <w:abstractNumId w:val="7"/>
  </w:num>
  <w:num w:numId="7">
    <w:abstractNumId w:val="6"/>
  </w:num>
  <w:num w:numId="8">
    <w:abstractNumId w:val="4"/>
  </w:num>
  <w:num w:numId="9">
    <w:abstractNumId w:val="3"/>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C82"/>
    <w:rsid w:val="00001AAA"/>
    <w:rsid w:val="00003FFE"/>
    <w:rsid w:val="00005F5B"/>
    <w:rsid w:val="0001121E"/>
    <w:rsid w:val="00021901"/>
    <w:rsid w:val="0003703D"/>
    <w:rsid w:val="000413C7"/>
    <w:rsid w:val="00046ECA"/>
    <w:rsid w:val="000501E6"/>
    <w:rsid w:val="00051CFB"/>
    <w:rsid w:val="000560D0"/>
    <w:rsid w:val="00064744"/>
    <w:rsid w:val="000666FB"/>
    <w:rsid w:val="000714C3"/>
    <w:rsid w:val="000727BB"/>
    <w:rsid w:val="000811F1"/>
    <w:rsid w:val="000832D2"/>
    <w:rsid w:val="00083D27"/>
    <w:rsid w:val="000875AC"/>
    <w:rsid w:val="0009643E"/>
    <w:rsid w:val="00097AD2"/>
    <w:rsid w:val="000A34AF"/>
    <w:rsid w:val="000A398B"/>
    <w:rsid w:val="000C33A9"/>
    <w:rsid w:val="000C3FCF"/>
    <w:rsid w:val="000C5FB1"/>
    <w:rsid w:val="000C6B82"/>
    <w:rsid w:val="000D629E"/>
    <w:rsid w:val="000D6D2E"/>
    <w:rsid w:val="000E1349"/>
    <w:rsid w:val="000E60AF"/>
    <w:rsid w:val="000F6E91"/>
    <w:rsid w:val="00113916"/>
    <w:rsid w:val="00113DAC"/>
    <w:rsid w:val="00120AA7"/>
    <w:rsid w:val="001250E3"/>
    <w:rsid w:val="001322D8"/>
    <w:rsid w:val="001371D2"/>
    <w:rsid w:val="00141E2C"/>
    <w:rsid w:val="00150251"/>
    <w:rsid w:val="00164E0F"/>
    <w:rsid w:val="00176FF8"/>
    <w:rsid w:val="00180F93"/>
    <w:rsid w:val="001922CC"/>
    <w:rsid w:val="00193F7C"/>
    <w:rsid w:val="001960C4"/>
    <w:rsid w:val="001A1D08"/>
    <w:rsid w:val="001A3A93"/>
    <w:rsid w:val="001A3C41"/>
    <w:rsid w:val="001A6479"/>
    <w:rsid w:val="001D1DE8"/>
    <w:rsid w:val="001D459F"/>
    <w:rsid w:val="001D4F5C"/>
    <w:rsid w:val="001E5BD8"/>
    <w:rsid w:val="00200FF4"/>
    <w:rsid w:val="00201A09"/>
    <w:rsid w:val="002107D6"/>
    <w:rsid w:val="00217D7F"/>
    <w:rsid w:val="0022281B"/>
    <w:rsid w:val="00224FBA"/>
    <w:rsid w:val="00227A52"/>
    <w:rsid w:val="00260918"/>
    <w:rsid w:val="00272064"/>
    <w:rsid w:val="00274450"/>
    <w:rsid w:val="002811C8"/>
    <w:rsid w:val="00286FDC"/>
    <w:rsid w:val="002B4CF8"/>
    <w:rsid w:val="002C5879"/>
    <w:rsid w:val="002C6632"/>
    <w:rsid w:val="002D7B44"/>
    <w:rsid w:val="002E12C8"/>
    <w:rsid w:val="002E6326"/>
    <w:rsid w:val="002E7786"/>
    <w:rsid w:val="002F4202"/>
    <w:rsid w:val="002F6D19"/>
    <w:rsid w:val="00315E14"/>
    <w:rsid w:val="003171E5"/>
    <w:rsid w:val="00317C7F"/>
    <w:rsid w:val="00324911"/>
    <w:rsid w:val="003302B7"/>
    <w:rsid w:val="0033116A"/>
    <w:rsid w:val="003367AD"/>
    <w:rsid w:val="003461F8"/>
    <w:rsid w:val="00347AE7"/>
    <w:rsid w:val="003507E7"/>
    <w:rsid w:val="00353DF7"/>
    <w:rsid w:val="0036147B"/>
    <w:rsid w:val="00361D68"/>
    <w:rsid w:val="00370FA9"/>
    <w:rsid w:val="00375CAE"/>
    <w:rsid w:val="003826E6"/>
    <w:rsid w:val="003903FC"/>
    <w:rsid w:val="003A3548"/>
    <w:rsid w:val="003A5B45"/>
    <w:rsid w:val="003B5256"/>
    <w:rsid w:val="003C07AB"/>
    <w:rsid w:val="003C5CB4"/>
    <w:rsid w:val="003D1107"/>
    <w:rsid w:val="003D15B5"/>
    <w:rsid w:val="003D3D43"/>
    <w:rsid w:val="003D6415"/>
    <w:rsid w:val="003E23DD"/>
    <w:rsid w:val="003F74C8"/>
    <w:rsid w:val="00402729"/>
    <w:rsid w:val="00402971"/>
    <w:rsid w:val="00412077"/>
    <w:rsid w:val="00422057"/>
    <w:rsid w:val="00425A80"/>
    <w:rsid w:val="00426989"/>
    <w:rsid w:val="00432C47"/>
    <w:rsid w:val="00441777"/>
    <w:rsid w:val="00444D88"/>
    <w:rsid w:val="00475DAC"/>
    <w:rsid w:val="004763F1"/>
    <w:rsid w:val="00482FDF"/>
    <w:rsid w:val="00487C98"/>
    <w:rsid w:val="00487F59"/>
    <w:rsid w:val="004952A5"/>
    <w:rsid w:val="0049541A"/>
    <w:rsid w:val="004A1EC3"/>
    <w:rsid w:val="004A3DE7"/>
    <w:rsid w:val="004B08BD"/>
    <w:rsid w:val="004B2801"/>
    <w:rsid w:val="004B6CCB"/>
    <w:rsid w:val="004C62CB"/>
    <w:rsid w:val="004D45BC"/>
    <w:rsid w:val="004D5F61"/>
    <w:rsid w:val="004E5966"/>
    <w:rsid w:val="00515934"/>
    <w:rsid w:val="00515E89"/>
    <w:rsid w:val="00524772"/>
    <w:rsid w:val="00526F97"/>
    <w:rsid w:val="005471AD"/>
    <w:rsid w:val="00576C4A"/>
    <w:rsid w:val="005818B1"/>
    <w:rsid w:val="00592FE7"/>
    <w:rsid w:val="0059348E"/>
    <w:rsid w:val="005A3377"/>
    <w:rsid w:val="005B2DFF"/>
    <w:rsid w:val="005C0313"/>
    <w:rsid w:val="005E7520"/>
    <w:rsid w:val="005F16ED"/>
    <w:rsid w:val="005F2C25"/>
    <w:rsid w:val="00606B3A"/>
    <w:rsid w:val="00614A09"/>
    <w:rsid w:val="00622080"/>
    <w:rsid w:val="00631900"/>
    <w:rsid w:val="006354F2"/>
    <w:rsid w:val="0064662C"/>
    <w:rsid w:val="006524C5"/>
    <w:rsid w:val="00652F76"/>
    <w:rsid w:val="006532AB"/>
    <w:rsid w:val="006534DB"/>
    <w:rsid w:val="006723AC"/>
    <w:rsid w:val="00676553"/>
    <w:rsid w:val="006861C8"/>
    <w:rsid w:val="006A6735"/>
    <w:rsid w:val="006B3FBE"/>
    <w:rsid w:val="006B75A1"/>
    <w:rsid w:val="006B7B90"/>
    <w:rsid w:val="006C087A"/>
    <w:rsid w:val="006C52FE"/>
    <w:rsid w:val="006D1E4B"/>
    <w:rsid w:val="006D24D5"/>
    <w:rsid w:val="006D25CC"/>
    <w:rsid w:val="006D6E3D"/>
    <w:rsid w:val="006D6F8D"/>
    <w:rsid w:val="006F4AFA"/>
    <w:rsid w:val="006F4C29"/>
    <w:rsid w:val="0070104D"/>
    <w:rsid w:val="00705CA3"/>
    <w:rsid w:val="0070716F"/>
    <w:rsid w:val="0070771B"/>
    <w:rsid w:val="00722D22"/>
    <w:rsid w:val="007266D3"/>
    <w:rsid w:val="00731634"/>
    <w:rsid w:val="00733017"/>
    <w:rsid w:val="007335A9"/>
    <w:rsid w:val="0074275D"/>
    <w:rsid w:val="0074653F"/>
    <w:rsid w:val="00754CD4"/>
    <w:rsid w:val="007650D2"/>
    <w:rsid w:val="00766BA8"/>
    <w:rsid w:val="00772326"/>
    <w:rsid w:val="00774442"/>
    <w:rsid w:val="0077796C"/>
    <w:rsid w:val="00783E8D"/>
    <w:rsid w:val="00784D2B"/>
    <w:rsid w:val="00786D33"/>
    <w:rsid w:val="007B0D77"/>
    <w:rsid w:val="007D5F18"/>
    <w:rsid w:val="007D67C5"/>
    <w:rsid w:val="008018BC"/>
    <w:rsid w:val="00813FBD"/>
    <w:rsid w:val="00821217"/>
    <w:rsid w:val="00825F45"/>
    <w:rsid w:val="00831FFD"/>
    <w:rsid w:val="00860151"/>
    <w:rsid w:val="00864518"/>
    <w:rsid w:val="00870363"/>
    <w:rsid w:val="00872C44"/>
    <w:rsid w:val="0089772D"/>
    <w:rsid w:val="008A2AC9"/>
    <w:rsid w:val="008A5594"/>
    <w:rsid w:val="008B24B9"/>
    <w:rsid w:val="008C3997"/>
    <w:rsid w:val="008C3AED"/>
    <w:rsid w:val="008C6162"/>
    <w:rsid w:val="008E2F33"/>
    <w:rsid w:val="008F7690"/>
    <w:rsid w:val="009054E0"/>
    <w:rsid w:val="00906586"/>
    <w:rsid w:val="00913EF4"/>
    <w:rsid w:val="00921A7B"/>
    <w:rsid w:val="00937B1D"/>
    <w:rsid w:val="00940153"/>
    <w:rsid w:val="00941DF1"/>
    <w:rsid w:val="00943ED0"/>
    <w:rsid w:val="00951662"/>
    <w:rsid w:val="00961BF2"/>
    <w:rsid w:val="00970572"/>
    <w:rsid w:val="00971D94"/>
    <w:rsid w:val="00972CCD"/>
    <w:rsid w:val="009731FA"/>
    <w:rsid w:val="00987051"/>
    <w:rsid w:val="00993606"/>
    <w:rsid w:val="009A075C"/>
    <w:rsid w:val="009A3217"/>
    <w:rsid w:val="009B7E8B"/>
    <w:rsid w:val="009D4208"/>
    <w:rsid w:val="009E16F4"/>
    <w:rsid w:val="00A00D4E"/>
    <w:rsid w:val="00A03295"/>
    <w:rsid w:val="00A0419E"/>
    <w:rsid w:val="00A061BB"/>
    <w:rsid w:val="00A26DC3"/>
    <w:rsid w:val="00A278A6"/>
    <w:rsid w:val="00A41CD2"/>
    <w:rsid w:val="00A5260F"/>
    <w:rsid w:val="00A6501C"/>
    <w:rsid w:val="00A72BF6"/>
    <w:rsid w:val="00A76429"/>
    <w:rsid w:val="00A77332"/>
    <w:rsid w:val="00A806FC"/>
    <w:rsid w:val="00A81B4E"/>
    <w:rsid w:val="00A90739"/>
    <w:rsid w:val="00A925B5"/>
    <w:rsid w:val="00AA2663"/>
    <w:rsid w:val="00AA5571"/>
    <w:rsid w:val="00AB1FB8"/>
    <w:rsid w:val="00AC4C75"/>
    <w:rsid w:val="00AD3693"/>
    <w:rsid w:val="00AD7F75"/>
    <w:rsid w:val="00AE4C3D"/>
    <w:rsid w:val="00AE5998"/>
    <w:rsid w:val="00AE70F2"/>
    <w:rsid w:val="00B00718"/>
    <w:rsid w:val="00B050FC"/>
    <w:rsid w:val="00B16A81"/>
    <w:rsid w:val="00B539B7"/>
    <w:rsid w:val="00B60A37"/>
    <w:rsid w:val="00B868AA"/>
    <w:rsid w:val="00B973D0"/>
    <w:rsid w:val="00BA531E"/>
    <w:rsid w:val="00BB09E6"/>
    <w:rsid w:val="00BB1AD5"/>
    <w:rsid w:val="00BC3A1A"/>
    <w:rsid w:val="00BC5018"/>
    <w:rsid w:val="00BD0D07"/>
    <w:rsid w:val="00BF2C4F"/>
    <w:rsid w:val="00C00A89"/>
    <w:rsid w:val="00C0337F"/>
    <w:rsid w:val="00C2304B"/>
    <w:rsid w:val="00C3734A"/>
    <w:rsid w:val="00C4381C"/>
    <w:rsid w:val="00C45765"/>
    <w:rsid w:val="00C532DE"/>
    <w:rsid w:val="00C63DB0"/>
    <w:rsid w:val="00C7167E"/>
    <w:rsid w:val="00C72E91"/>
    <w:rsid w:val="00C7598F"/>
    <w:rsid w:val="00C75C51"/>
    <w:rsid w:val="00C81A24"/>
    <w:rsid w:val="00C92332"/>
    <w:rsid w:val="00CA6C79"/>
    <w:rsid w:val="00CB77EE"/>
    <w:rsid w:val="00CB7F1B"/>
    <w:rsid w:val="00CC71E9"/>
    <w:rsid w:val="00CD0CCC"/>
    <w:rsid w:val="00CD0D07"/>
    <w:rsid w:val="00CE1755"/>
    <w:rsid w:val="00CE31AA"/>
    <w:rsid w:val="00CE480E"/>
    <w:rsid w:val="00D00B42"/>
    <w:rsid w:val="00D407BC"/>
    <w:rsid w:val="00D412FA"/>
    <w:rsid w:val="00D65AF3"/>
    <w:rsid w:val="00D7062E"/>
    <w:rsid w:val="00D815CF"/>
    <w:rsid w:val="00D82E8C"/>
    <w:rsid w:val="00D82ECC"/>
    <w:rsid w:val="00D85122"/>
    <w:rsid w:val="00DB04E5"/>
    <w:rsid w:val="00DB6DC1"/>
    <w:rsid w:val="00DD74CE"/>
    <w:rsid w:val="00DE4D34"/>
    <w:rsid w:val="00DE535E"/>
    <w:rsid w:val="00DF1979"/>
    <w:rsid w:val="00E022B2"/>
    <w:rsid w:val="00E06973"/>
    <w:rsid w:val="00E17407"/>
    <w:rsid w:val="00E1764B"/>
    <w:rsid w:val="00E31FC3"/>
    <w:rsid w:val="00E34438"/>
    <w:rsid w:val="00E37378"/>
    <w:rsid w:val="00E43DF6"/>
    <w:rsid w:val="00E60DB5"/>
    <w:rsid w:val="00E63D26"/>
    <w:rsid w:val="00E95CF2"/>
    <w:rsid w:val="00EA5AB2"/>
    <w:rsid w:val="00EB5396"/>
    <w:rsid w:val="00EE1149"/>
    <w:rsid w:val="00EF56F6"/>
    <w:rsid w:val="00EF57FC"/>
    <w:rsid w:val="00F01E44"/>
    <w:rsid w:val="00F040A2"/>
    <w:rsid w:val="00F11406"/>
    <w:rsid w:val="00F21BE4"/>
    <w:rsid w:val="00F23070"/>
    <w:rsid w:val="00F35D9D"/>
    <w:rsid w:val="00F4203B"/>
    <w:rsid w:val="00F463D5"/>
    <w:rsid w:val="00F50C5B"/>
    <w:rsid w:val="00F61C82"/>
    <w:rsid w:val="00F7489B"/>
    <w:rsid w:val="00F8715F"/>
    <w:rsid w:val="00F87732"/>
    <w:rsid w:val="00F8779A"/>
    <w:rsid w:val="00F9048B"/>
    <w:rsid w:val="00F96CE1"/>
    <w:rsid w:val="00FA05B2"/>
    <w:rsid w:val="00FA7578"/>
    <w:rsid w:val="00FB1B91"/>
    <w:rsid w:val="00FB7A37"/>
    <w:rsid w:val="00FC0520"/>
    <w:rsid w:val="00FC5703"/>
    <w:rsid w:val="00FC7E61"/>
    <w:rsid w:val="00FD09E4"/>
    <w:rsid w:val="00FD3FE2"/>
    <w:rsid w:val="00FD6DEC"/>
    <w:rsid w:val="00FF5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61C8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C82"/>
  </w:style>
  <w:style w:type="paragraph" w:styleId="Footer">
    <w:name w:val="footer"/>
    <w:basedOn w:val="Normal"/>
    <w:link w:val="FooterChar"/>
    <w:uiPriority w:val="99"/>
    <w:unhideWhenUsed/>
    <w:rsid w:val="00F61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C82"/>
  </w:style>
  <w:style w:type="table" w:styleId="TableGrid">
    <w:name w:val="Table Grid"/>
    <w:basedOn w:val="TableNormal"/>
    <w:uiPriority w:val="59"/>
    <w:rsid w:val="00F61C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1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C82"/>
    <w:rPr>
      <w:rFonts w:ascii="Tahoma" w:hAnsi="Tahoma" w:cs="Tahoma"/>
      <w:sz w:val="16"/>
      <w:szCs w:val="16"/>
    </w:rPr>
  </w:style>
  <w:style w:type="character" w:customStyle="1" w:styleId="Heading1Char">
    <w:name w:val="Heading 1 Char"/>
    <w:basedOn w:val="DefaultParagraphFont"/>
    <w:link w:val="Heading1"/>
    <w:uiPriority w:val="9"/>
    <w:rsid w:val="00F61C82"/>
    <w:rPr>
      <w:rFonts w:asciiTheme="majorHAnsi" w:eastAsiaTheme="majorEastAsia" w:hAnsiTheme="majorHAnsi" w:cstheme="majorBidi"/>
      <w:b/>
      <w:bCs/>
      <w:color w:val="365F91" w:themeColor="accent1" w:themeShade="BF"/>
      <w:sz w:val="28"/>
      <w:szCs w:val="28"/>
      <w:lang w:eastAsia="zh-CN"/>
    </w:rPr>
  </w:style>
  <w:style w:type="character" w:styleId="Hyperlink">
    <w:name w:val="Hyperlink"/>
    <w:basedOn w:val="DefaultParagraphFont"/>
    <w:uiPriority w:val="99"/>
    <w:unhideWhenUsed/>
    <w:rsid w:val="00353DF7"/>
    <w:rPr>
      <w:color w:val="0000FF" w:themeColor="hyperlink"/>
      <w:u w:val="single"/>
    </w:rPr>
  </w:style>
  <w:style w:type="paragraph" w:styleId="NoSpacing">
    <w:name w:val="No Spacing"/>
    <w:uiPriority w:val="1"/>
    <w:qFormat/>
    <w:rsid w:val="008B24B9"/>
    <w:pPr>
      <w:spacing w:after="0" w:line="240" w:lineRule="auto"/>
    </w:pPr>
  </w:style>
  <w:style w:type="paragraph" w:styleId="ListParagraph">
    <w:name w:val="List Paragraph"/>
    <w:basedOn w:val="Normal"/>
    <w:uiPriority w:val="34"/>
    <w:qFormat/>
    <w:rsid w:val="00D412FA"/>
    <w:pPr>
      <w:ind w:left="720"/>
      <w:contextualSpacing/>
    </w:pPr>
    <w:rPr>
      <w:rFonts w:ascii="Verdana" w:hAnsi="Verdana"/>
      <w:sz w:val="20"/>
    </w:rPr>
  </w:style>
  <w:style w:type="character" w:customStyle="1" w:styleId="l5tlu1">
    <w:name w:val="l5tlu1"/>
    <w:basedOn w:val="DefaultParagraphFont"/>
    <w:rsid w:val="00E63D26"/>
    <w:rPr>
      <w:b/>
      <w:bCs/>
      <w:color w:val="000000"/>
      <w:sz w:val="32"/>
      <w:szCs w:val="32"/>
    </w:rPr>
  </w:style>
  <w:style w:type="character" w:styleId="Strong">
    <w:name w:val="Strong"/>
    <w:basedOn w:val="DefaultParagraphFont"/>
    <w:uiPriority w:val="22"/>
    <w:qFormat/>
    <w:rsid w:val="00E63D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61C8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C82"/>
  </w:style>
  <w:style w:type="paragraph" w:styleId="Footer">
    <w:name w:val="footer"/>
    <w:basedOn w:val="Normal"/>
    <w:link w:val="FooterChar"/>
    <w:uiPriority w:val="99"/>
    <w:unhideWhenUsed/>
    <w:rsid w:val="00F61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C82"/>
  </w:style>
  <w:style w:type="table" w:styleId="TableGrid">
    <w:name w:val="Table Grid"/>
    <w:basedOn w:val="TableNormal"/>
    <w:uiPriority w:val="59"/>
    <w:rsid w:val="00F61C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1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C82"/>
    <w:rPr>
      <w:rFonts w:ascii="Tahoma" w:hAnsi="Tahoma" w:cs="Tahoma"/>
      <w:sz w:val="16"/>
      <w:szCs w:val="16"/>
    </w:rPr>
  </w:style>
  <w:style w:type="character" w:customStyle="1" w:styleId="Heading1Char">
    <w:name w:val="Heading 1 Char"/>
    <w:basedOn w:val="DefaultParagraphFont"/>
    <w:link w:val="Heading1"/>
    <w:uiPriority w:val="9"/>
    <w:rsid w:val="00F61C82"/>
    <w:rPr>
      <w:rFonts w:asciiTheme="majorHAnsi" w:eastAsiaTheme="majorEastAsia" w:hAnsiTheme="majorHAnsi" w:cstheme="majorBidi"/>
      <w:b/>
      <w:bCs/>
      <w:color w:val="365F91" w:themeColor="accent1" w:themeShade="BF"/>
      <w:sz w:val="28"/>
      <w:szCs w:val="28"/>
      <w:lang w:eastAsia="zh-CN"/>
    </w:rPr>
  </w:style>
  <w:style w:type="character" w:styleId="Hyperlink">
    <w:name w:val="Hyperlink"/>
    <w:basedOn w:val="DefaultParagraphFont"/>
    <w:uiPriority w:val="99"/>
    <w:unhideWhenUsed/>
    <w:rsid w:val="00353DF7"/>
    <w:rPr>
      <w:color w:val="0000FF" w:themeColor="hyperlink"/>
      <w:u w:val="single"/>
    </w:rPr>
  </w:style>
  <w:style w:type="paragraph" w:styleId="NoSpacing">
    <w:name w:val="No Spacing"/>
    <w:uiPriority w:val="1"/>
    <w:qFormat/>
    <w:rsid w:val="008B24B9"/>
    <w:pPr>
      <w:spacing w:after="0" w:line="240" w:lineRule="auto"/>
    </w:pPr>
  </w:style>
  <w:style w:type="paragraph" w:styleId="ListParagraph">
    <w:name w:val="List Paragraph"/>
    <w:basedOn w:val="Normal"/>
    <w:uiPriority w:val="34"/>
    <w:qFormat/>
    <w:rsid w:val="00D412FA"/>
    <w:pPr>
      <w:ind w:left="720"/>
      <w:contextualSpacing/>
    </w:pPr>
    <w:rPr>
      <w:rFonts w:ascii="Verdana" w:hAnsi="Verdana"/>
      <w:sz w:val="20"/>
    </w:rPr>
  </w:style>
  <w:style w:type="character" w:customStyle="1" w:styleId="l5tlu1">
    <w:name w:val="l5tlu1"/>
    <w:basedOn w:val="DefaultParagraphFont"/>
    <w:rsid w:val="00E63D26"/>
    <w:rPr>
      <w:b/>
      <w:bCs/>
      <w:color w:val="000000"/>
      <w:sz w:val="32"/>
      <w:szCs w:val="32"/>
    </w:rPr>
  </w:style>
  <w:style w:type="character" w:styleId="Strong">
    <w:name w:val="Strong"/>
    <w:basedOn w:val="DefaultParagraphFont"/>
    <w:uiPriority w:val="22"/>
    <w:qFormat/>
    <w:rsid w:val="00E63D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575696">
      <w:bodyDiv w:val="1"/>
      <w:marLeft w:val="0"/>
      <w:marRight w:val="0"/>
      <w:marTop w:val="0"/>
      <w:marBottom w:val="0"/>
      <w:divBdr>
        <w:top w:val="none" w:sz="0" w:space="0" w:color="auto"/>
        <w:left w:val="none" w:sz="0" w:space="0" w:color="auto"/>
        <w:bottom w:val="none" w:sz="0" w:space="0" w:color="auto"/>
        <w:right w:val="none" w:sz="0" w:space="0" w:color="auto"/>
      </w:divBdr>
    </w:div>
    <w:div w:id="1247959132">
      <w:bodyDiv w:val="1"/>
      <w:marLeft w:val="0"/>
      <w:marRight w:val="0"/>
      <w:marTop w:val="0"/>
      <w:marBottom w:val="0"/>
      <w:divBdr>
        <w:top w:val="none" w:sz="0" w:space="0" w:color="auto"/>
        <w:left w:val="none" w:sz="0" w:space="0" w:color="auto"/>
        <w:bottom w:val="none" w:sz="0" w:space="0" w:color="auto"/>
        <w:right w:val="none" w:sz="0" w:space="0" w:color="auto"/>
      </w:divBdr>
    </w:div>
    <w:div w:id="213413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BDDB-3799-48B0-972C-98C92AC8D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Puscuta, Aneta</dc:creator>
  <cp:lastModifiedBy>Rompetrol</cp:lastModifiedBy>
  <cp:revision>13</cp:revision>
  <cp:lastPrinted>2015-05-15T13:04:00Z</cp:lastPrinted>
  <dcterms:created xsi:type="dcterms:W3CDTF">2016-01-06T10:05:00Z</dcterms:created>
  <dcterms:modified xsi:type="dcterms:W3CDTF">2016-07-18T12:19:00Z</dcterms:modified>
</cp:coreProperties>
</file>